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02" w:rsidRDefault="00D65B15" w:rsidP="00C9330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38100</wp:posOffset>
            </wp:positionV>
            <wp:extent cx="557530" cy="723900"/>
            <wp:effectExtent l="0" t="0" r="0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302" w:rsidRPr="00CE3D56" w:rsidRDefault="00907563" w:rsidP="00C9330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i/>
          <w:color w:val="000000"/>
          <w:szCs w:val="24"/>
        </w:rPr>
        <w:t>Kistokaj Község Önkormányzata</w:t>
      </w:r>
      <w:bookmarkStart w:id="0" w:name="_GoBack"/>
      <w:bookmarkEnd w:id="0"/>
    </w:p>
    <w:p w:rsidR="00CE3D56" w:rsidRPr="00CE3D56" w:rsidRDefault="00C93302" w:rsidP="00C93302">
      <w:pPr>
        <w:spacing w:after="0" w:line="240" w:lineRule="auto"/>
        <w:jc w:val="center"/>
        <w:rPr>
          <w:rFonts w:ascii="Times New Roman" w:hAnsi="Times New Roman"/>
          <w:i/>
          <w:color w:val="000000"/>
          <w:szCs w:val="24"/>
        </w:rPr>
      </w:pPr>
      <w:r w:rsidRPr="00CE3D56">
        <w:rPr>
          <w:rFonts w:ascii="Times New Roman" w:hAnsi="Times New Roman"/>
          <w:i/>
          <w:color w:val="000000"/>
          <w:szCs w:val="24"/>
        </w:rPr>
        <w:t>3553 Kistokaj, Széchenyi u. 43.</w:t>
      </w:r>
      <w:r w:rsidR="00CE3D56" w:rsidRPr="00CE3D56">
        <w:rPr>
          <w:rFonts w:ascii="Times New Roman" w:hAnsi="Times New Roman"/>
          <w:i/>
          <w:color w:val="000000"/>
          <w:szCs w:val="24"/>
        </w:rPr>
        <w:t xml:space="preserve">, </w:t>
      </w:r>
      <w:r w:rsidRPr="00CE3D56">
        <w:rPr>
          <w:rFonts w:ascii="Times New Roman" w:hAnsi="Times New Roman"/>
          <w:b/>
          <w:i/>
          <w:color w:val="000000"/>
          <w:szCs w:val="24"/>
          <w:u w:val="single"/>
        </w:rPr>
        <w:t>Tel/fax</w:t>
      </w:r>
      <w:r w:rsidRPr="00CE3D56">
        <w:rPr>
          <w:rFonts w:ascii="Times New Roman" w:hAnsi="Times New Roman"/>
          <w:b/>
          <w:i/>
          <w:color w:val="000000"/>
          <w:szCs w:val="24"/>
        </w:rPr>
        <w:t>:</w:t>
      </w:r>
      <w:r w:rsidRPr="00CE3D56">
        <w:rPr>
          <w:rFonts w:ascii="Times New Roman" w:hAnsi="Times New Roman"/>
          <w:i/>
          <w:color w:val="000000"/>
          <w:szCs w:val="24"/>
        </w:rPr>
        <w:t xml:space="preserve"> 46/499-228, </w:t>
      </w:r>
      <w:r w:rsidR="00CE3D56" w:rsidRPr="00CE3D56">
        <w:rPr>
          <w:rFonts w:ascii="Times New Roman" w:hAnsi="Times New Roman"/>
          <w:i/>
          <w:color w:val="000000"/>
          <w:szCs w:val="24"/>
        </w:rPr>
        <w:t>30/739-7007</w:t>
      </w:r>
    </w:p>
    <w:p w:rsidR="00CE3D56" w:rsidRPr="00CE3D56" w:rsidRDefault="00CE3D56" w:rsidP="00C93302">
      <w:pPr>
        <w:spacing w:after="0" w:line="240" w:lineRule="auto"/>
        <w:jc w:val="center"/>
        <w:rPr>
          <w:rStyle w:val="Hiperhivatkozs"/>
          <w:rFonts w:ascii="Times New Roman" w:hAnsi="Times New Roman"/>
          <w:i/>
          <w:color w:val="000000"/>
          <w:szCs w:val="24"/>
          <w:u w:val="none"/>
        </w:rPr>
      </w:pPr>
      <w:r w:rsidRPr="00CE3D56">
        <w:rPr>
          <w:rStyle w:val="Hiperhivatkozs"/>
          <w:rFonts w:ascii="Times New Roman" w:hAnsi="Times New Roman"/>
          <w:b/>
          <w:i/>
          <w:color w:val="000000"/>
          <w:szCs w:val="24"/>
          <w:u w:val="none"/>
        </w:rPr>
        <w:t xml:space="preserve">   </w:t>
      </w:r>
      <w:r w:rsidRPr="00CE3D56">
        <w:rPr>
          <w:rStyle w:val="Hiperhivatkozs"/>
          <w:rFonts w:ascii="Times New Roman" w:hAnsi="Times New Roman"/>
          <w:b/>
          <w:i/>
          <w:color w:val="000000"/>
          <w:szCs w:val="24"/>
        </w:rPr>
        <w:t>Ügyfélfogadás:</w:t>
      </w:r>
      <w:r w:rsidRPr="00CE3D56">
        <w:rPr>
          <w:rStyle w:val="Hiperhivatkozs"/>
          <w:rFonts w:ascii="Times New Roman" w:hAnsi="Times New Roman"/>
          <w:i/>
          <w:color w:val="000000"/>
          <w:szCs w:val="24"/>
        </w:rPr>
        <w:t xml:space="preserve"> </w:t>
      </w:r>
      <w:r w:rsidRPr="00CE3D56">
        <w:rPr>
          <w:rStyle w:val="Hiperhivatkozs"/>
          <w:rFonts w:ascii="Times New Roman" w:hAnsi="Times New Roman"/>
          <w:i/>
          <w:color w:val="000000"/>
          <w:szCs w:val="24"/>
          <w:u w:val="none"/>
        </w:rPr>
        <w:t>Hétfő:13.00.-16.00., Szerda: 08.00-12.00., 13.00.-17.00, Péntek:08.00.-12.00.</w:t>
      </w:r>
    </w:p>
    <w:p w:rsidR="00CE3D56" w:rsidRDefault="00CE3D56" w:rsidP="00CE3D56">
      <w:pPr>
        <w:spacing w:after="0" w:line="240" w:lineRule="auto"/>
        <w:jc w:val="center"/>
        <w:rPr>
          <w:rStyle w:val="Hiperhivatkozs"/>
          <w:rFonts w:ascii="Times New Roman" w:hAnsi="Times New Roman"/>
          <w:b/>
          <w:color w:val="000000"/>
          <w:sz w:val="24"/>
          <w:szCs w:val="24"/>
          <w:u w:val="none"/>
        </w:rPr>
      </w:pPr>
      <w:proofErr w:type="gramStart"/>
      <w:r w:rsidRPr="00CE3D56">
        <w:rPr>
          <w:rStyle w:val="Hiperhivatkozs"/>
          <w:rFonts w:ascii="Times New Roman" w:hAnsi="Times New Roman"/>
          <w:b/>
          <w:color w:val="000000"/>
          <w:szCs w:val="24"/>
          <w:u w:val="none"/>
        </w:rPr>
        <w:t>Kérjük</w:t>
      </w:r>
      <w:proofErr w:type="gramEnd"/>
      <w:r w:rsidRPr="00CE3D56">
        <w:rPr>
          <w:rStyle w:val="Hiperhivatkozs"/>
          <w:rFonts w:ascii="Times New Roman" w:hAnsi="Times New Roman"/>
          <w:b/>
          <w:color w:val="000000"/>
          <w:szCs w:val="24"/>
          <w:u w:val="none"/>
        </w:rPr>
        <w:t xml:space="preserve"> intézze ügyeit online vagy elektronikusan!</w:t>
      </w:r>
      <w:r w:rsidRPr="00CE3D56">
        <w:rPr>
          <w:rStyle w:val="Hiperhivatkozs"/>
          <w:rFonts w:ascii="Times New Roman" w:hAnsi="Times New Roman"/>
          <w:b/>
          <w:color w:val="000000"/>
          <w:sz w:val="24"/>
          <w:szCs w:val="24"/>
          <w:u w:val="none"/>
        </w:rPr>
        <w:t xml:space="preserve"> </w:t>
      </w:r>
    </w:p>
    <w:p w:rsidR="00CE3D56" w:rsidRDefault="00CE3D56" w:rsidP="00CE3D56">
      <w:pPr>
        <w:spacing w:after="0" w:line="240" w:lineRule="auto"/>
        <w:jc w:val="center"/>
        <w:rPr>
          <w:rStyle w:val="Hiperhivatkozs"/>
          <w:rFonts w:ascii="Times New Roman" w:hAnsi="Times New Roman"/>
          <w:b/>
          <w:color w:val="000000"/>
          <w:sz w:val="24"/>
          <w:szCs w:val="24"/>
          <w:u w:val="none"/>
        </w:rPr>
      </w:pPr>
    </w:p>
    <w:p w:rsidR="00CE3D56" w:rsidRPr="00CE3D56" w:rsidRDefault="00CE3D56" w:rsidP="00CE3D56">
      <w:pPr>
        <w:spacing w:after="0" w:line="240" w:lineRule="auto"/>
        <w:ind w:left="284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Elektronikus elérhetőségek: </w:t>
      </w:r>
      <w:hyperlink r:id="rId6" w:history="1">
        <w:r w:rsidRPr="00CE3D56">
          <w:rPr>
            <w:rStyle w:val="Hiperhivatkozs"/>
            <w:rFonts w:ascii="Times New Roman" w:hAnsi="Times New Roman" w:cs="Times New Roman"/>
            <w:color w:val="000000"/>
            <w:sz w:val="24"/>
            <w:szCs w:val="24"/>
            <w:u w:val="none"/>
          </w:rPr>
          <w:t>hivatal@kistokaj.hu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Hivatali kapu </w:t>
      </w:r>
      <w:r w:rsidRPr="00423B31">
        <w:rPr>
          <w:rFonts w:ascii="Times New Roman" w:hAnsi="Times New Roman" w:cs="Times New Roman"/>
          <w:color w:val="000000"/>
          <w:sz w:val="20"/>
          <w:szCs w:val="24"/>
        </w:rPr>
        <w:t xml:space="preserve">(KRID azonosító): </w:t>
      </w:r>
      <w:r w:rsidR="00907563">
        <w:rPr>
          <w:rFonts w:ascii="Times New Roman" w:hAnsi="Times New Roman" w:cs="Times New Roman"/>
          <w:color w:val="000000"/>
          <w:sz w:val="20"/>
          <w:szCs w:val="24"/>
        </w:rPr>
        <w:t>346904756</w:t>
      </w:r>
    </w:p>
    <w:p w:rsidR="00CE3D56" w:rsidRPr="00CE3D56" w:rsidRDefault="00CE3D56" w:rsidP="00CE3D56">
      <w:pPr>
        <w:spacing w:after="0" w:line="240" w:lineRule="auto"/>
        <w:ind w:left="284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Elektronikus ügyintézés indítása:</w:t>
      </w:r>
      <w:r w:rsidRPr="00CE3D56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https://ohp-20.asp.lgov.hu/nyitolap</w:t>
      </w:r>
    </w:p>
    <w:p w:rsidR="00CE3D56" w:rsidRPr="00CE3D56" w:rsidRDefault="00CE3D56" w:rsidP="00CE3D56">
      <w:pPr>
        <w:spacing w:after="0" w:line="240" w:lineRule="auto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  <w:r w:rsidRPr="00CE3D56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  </w:t>
      </w:r>
      <w:r w:rsidRPr="00CE3D56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Eljáró ügyintéző:</w:t>
      </w:r>
      <w:r w:rsidRPr="00CE3D56">
        <w:rPr>
          <w:rStyle w:val="Hiperhivatkoz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3D56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Szemánné Kozel Éva titkárságvezető</w:t>
      </w:r>
    </w:p>
    <w:p w:rsidR="001E6F68" w:rsidRDefault="00D65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E6F68">
          <w:type w:val="continuous"/>
          <w:pgSz w:w="11900" w:h="16840"/>
          <w:pgMar w:top="168" w:right="119" w:bottom="168" w:left="119" w:header="708" w:footer="708" w:gutter="0"/>
          <w:cols w:space="708" w:equalWidth="0">
            <w:col w:w="11904"/>
          </w:cols>
          <w:noEndnote/>
        </w:sect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-135057</wp:posOffset>
            </wp:positionH>
            <wp:positionV relativeFrom="paragraph">
              <wp:posOffset>229235</wp:posOffset>
            </wp:positionV>
            <wp:extent cx="7559040" cy="9808845"/>
            <wp:effectExtent l="0" t="0" r="3810" b="1905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80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F68" w:rsidRDefault="00D65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7559040" cy="10692130"/>
            <wp:effectExtent l="0" t="0" r="381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F68">
      <w:pgSz w:w="11900" w:h="16840"/>
      <w:pgMar w:top="168" w:right="119" w:bottom="168" w:left="119" w:header="708" w:footer="708" w:gutter="0"/>
      <w:cols w:space="708" w:equalWidth="0">
        <w:col w:w="119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2"/>
    <w:rsid w:val="001E6F68"/>
    <w:rsid w:val="00423B31"/>
    <w:rsid w:val="00907563"/>
    <w:rsid w:val="00921C79"/>
    <w:rsid w:val="00B21732"/>
    <w:rsid w:val="00C93302"/>
    <w:rsid w:val="00CE3D56"/>
    <w:rsid w:val="00D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3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3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vatal@kistokaj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Zalkadi Adrienn jegyző</dc:creator>
  <cp:lastModifiedBy>Jegyző</cp:lastModifiedBy>
  <cp:revision>5</cp:revision>
  <dcterms:created xsi:type="dcterms:W3CDTF">2022-04-07T08:19:00Z</dcterms:created>
  <dcterms:modified xsi:type="dcterms:W3CDTF">2022-04-28T07:03:00Z</dcterms:modified>
</cp:coreProperties>
</file>